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08"/>
        <w:gridCol w:w="4140"/>
        <w:gridCol w:w="2704"/>
      </w:tblGrid>
      <w:tr w:rsidR="004038A7" w:rsidRPr="00905B8B" w:rsidTr="00905B8B">
        <w:tc>
          <w:tcPr>
            <w:tcW w:w="3708" w:type="dxa"/>
          </w:tcPr>
          <w:p w:rsidR="004038A7" w:rsidRPr="00905B8B" w:rsidRDefault="00F90DDF" w:rsidP="0074567F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isuzu2" style="width:178.5pt;height:35.25pt;visibility:visible">
                  <v:imagedata r:id="rId5" o:title=""/>
                </v:shape>
              </w:pict>
            </w:r>
          </w:p>
        </w:tc>
        <w:tc>
          <w:tcPr>
            <w:tcW w:w="4140" w:type="dxa"/>
          </w:tcPr>
          <w:p w:rsidR="004038A7" w:rsidRPr="00905B8B" w:rsidRDefault="00F90DDF" w:rsidP="00BA6FAA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shape id="Рисунок 3" o:spid="_x0000_i1026" type="#_x0000_t75" alt="Копия (3) blank" style="width:193.5pt;height:30pt;visibility:visible">
                  <v:imagedata r:id="rId6" o:title=""/>
                </v:shape>
              </w:pict>
            </w:r>
          </w:p>
        </w:tc>
        <w:tc>
          <w:tcPr>
            <w:tcW w:w="2704" w:type="dxa"/>
          </w:tcPr>
          <w:p w:rsidR="004038A7" w:rsidRPr="00905B8B" w:rsidRDefault="004038A7" w:rsidP="00905B8B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4038A7" w:rsidRDefault="004038A7" w:rsidP="006C7622">
      <w:pPr>
        <w:shd w:val="clear" w:color="auto" w:fill="FFFFFF"/>
        <w:ind w:right="125"/>
        <w:rPr>
          <w:b/>
          <w:bCs/>
          <w:i/>
          <w:iCs/>
          <w:color w:val="000000"/>
          <w:spacing w:val="-4"/>
          <w:sz w:val="28"/>
          <w:szCs w:val="28"/>
        </w:rPr>
      </w:pPr>
    </w:p>
    <w:p w:rsidR="004038A7" w:rsidRDefault="004038A7" w:rsidP="006C7622">
      <w:pPr>
        <w:shd w:val="clear" w:color="auto" w:fill="FFFFFF"/>
        <w:ind w:right="125"/>
        <w:rPr>
          <w:b/>
          <w:bCs/>
          <w:i/>
          <w:iCs/>
          <w:color w:val="000000"/>
          <w:spacing w:val="-4"/>
          <w:sz w:val="28"/>
          <w:szCs w:val="28"/>
        </w:rPr>
      </w:pPr>
    </w:p>
    <w:p w:rsidR="004038A7" w:rsidRDefault="004038A7" w:rsidP="006C7622">
      <w:pPr>
        <w:shd w:val="clear" w:color="auto" w:fill="FFFFFF"/>
        <w:ind w:right="125"/>
        <w:rPr>
          <w:b/>
          <w:bCs/>
          <w:i/>
          <w:iCs/>
          <w:color w:val="000000"/>
          <w:spacing w:val="-4"/>
          <w:sz w:val="28"/>
          <w:szCs w:val="28"/>
        </w:rPr>
      </w:pPr>
    </w:p>
    <w:p w:rsidR="004038A7" w:rsidRPr="00BB4588" w:rsidRDefault="004038A7" w:rsidP="006C7622">
      <w:pPr>
        <w:shd w:val="clear" w:color="auto" w:fill="FFFFFF"/>
        <w:ind w:right="125"/>
        <w:rPr>
          <w:b/>
          <w:bCs/>
          <w:i/>
          <w:iCs/>
          <w:color w:val="000000"/>
          <w:spacing w:val="-4"/>
          <w:sz w:val="28"/>
          <w:szCs w:val="28"/>
        </w:rPr>
      </w:pPr>
      <w:r>
        <w:rPr>
          <w:b/>
          <w:bCs/>
          <w:i/>
          <w:iCs/>
          <w:color w:val="000000"/>
          <w:spacing w:val="-4"/>
          <w:sz w:val="28"/>
          <w:szCs w:val="28"/>
        </w:rPr>
        <w:t>С10.02.2014 изменились реквизиты:</w:t>
      </w:r>
    </w:p>
    <w:p w:rsidR="004038A7" w:rsidRPr="006C7622" w:rsidRDefault="004038A7" w:rsidP="00BB4588">
      <w:pPr>
        <w:shd w:val="clear" w:color="auto" w:fill="FFFFFF"/>
        <w:ind w:right="125"/>
        <w:rPr>
          <w:b/>
          <w:bCs/>
          <w:i/>
          <w:iCs/>
          <w:color w:val="000000"/>
          <w:spacing w:val="-4"/>
          <w:sz w:val="46"/>
          <w:szCs w:val="4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763"/>
      </w:tblGrid>
      <w:tr w:rsidR="004038A7" w:rsidRPr="00F41148" w:rsidTr="00905B8B">
        <w:tc>
          <w:tcPr>
            <w:tcW w:w="4785" w:type="dxa"/>
          </w:tcPr>
          <w:p w:rsidR="004038A7" w:rsidRPr="006039CB" w:rsidRDefault="004038A7">
            <w:r w:rsidRPr="00905B8B">
              <w:rPr>
                <w:b/>
                <w:color w:val="000000"/>
                <w:spacing w:val="-1"/>
                <w:sz w:val="28"/>
                <w:szCs w:val="28"/>
                <w:u w:val="single"/>
              </w:rPr>
              <w:t>Наименование предприятия</w:t>
            </w:r>
          </w:p>
        </w:tc>
        <w:tc>
          <w:tcPr>
            <w:tcW w:w="5763" w:type="dxa"/>
          </w:tcPr>
          <w:p w:rsidR="004038A7" w:rsidRPr="00F41148" w:rsidRDefault="004038A7">
            <w:r w:rsidRPr="00905B8B">
              <w:rPr>
                <w:b/>
                <w:color w:val="000000"/>
                <w:sz w:val="28"/>
                <w:szCs w:val="28"/>
              </w:rPr>
              <w:t xml:space="preserve">Общество с ограниченной </w:t>
            </w:r>
            <w:r w:rsidRPr="00905B8B">
              <w:rPr>
                <w:b/>
                <w:color w:val="000000"/>
                <w:spacing w:val="-2"/>
                <w:sz w:val="28"/>
                <w:szCs w:val="28"/>
              </w:rPr>
              <w:t>ответственностью «</w:t>
            </w:r>
            <w:proofErr w:type="spellStart"/>
            <w:r w:rsidRPr="00905B8B">
              <w:rPr>
                <w:b/>
                <w:color w:val="000000"/>
                <w:sz w:val="28"/>
                <w:szCs w:val="28"/>
              </w:rPr>
              <w:t>ВостокКомТранс</w:t>
            </w:r>
            <w:proofErr w:type="spellEnd"/>
            <w:r w:rsidRPr="00905B8B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4038A7" w:rsidRPr="006039CB" w:rsidTr="00905B8B">
        <w:tc>
          <w:tcPr>
            <w:tcW w:w="4785" w:type="dxa"/>
          </w:tcPr>
          <w:p w:rsidR="004038A7" w:rsidRPr="006039CB" w:rsidRDefault="004038A7">
            <w:r w:rsidRPr="00905B8B">
              <w:rPr>
                <w:b/>
                <w:color w:val="000000"/>
                <w:spacing w:val="-4"/>
                <w:sz w:val="28"/>
                <w:szCs w:val="28"/>
                <w:u w:val="single"/>
              </w:rPr>
              <w:t>Коды</w:t>
            </w:r>
          </w:p>
        </w:tc>
        <w:tc>
          <w:tcPr>
            <w:tcW w:w="5763" w:type="dxa"/>
          </w:tcPr>
          <w:p w:rsidR="004038A7" w:rsidRPr="00905B8B" w:rsidRDefault="004038A7">
            <w:pPr>
              <w:rPr>
                <w:b/>
                <w:color w:val="000000"/>
                <w:sz w:val="28"/>
                <w:szCs w:val="28"/>
              </w:rPr>
            </w:pPr>
            <w:r w:rsidRPr="00905B8B">
              <w:rPr>
                <w:b/>
                <w:color w:val="000000"/>
                <w:sz w:val="28"/>
                <w:szCs w:val="28"/>
              </w:rPr>
              <w:t>ОКПО 88091281</w:t>
            </w:r>
          </w:p>
          <w:p w:rsidR="004038A7" w:rsidRPr="006039CB" w:rsidRDefault="004038A7">
            <w:r w:rsidRPr="00905B8B">
              <w:rPr>
                <w:b/>
                <w:color w:val="000000"/>
                <w:spacing w:val="-2"/>
                <w:sz w:val="28"/>
                <w:szCs w:val="28"/>
              </w:rPr>
              <w:t>ОКВЭД 50.10.2</w:t>
            </w:r>
          </w:p>
        </w:tc>
      </w:tr>
      <w:tr w:rsidR="004038A7" w:rsidRPr="00905B8B" w:rsidTr="00905B8B">
        <w:tc>
          <w:tcPr>
            <w:tcW w:w="4785" w:type="dxa"/>
          </w:tcPr>
          <w:p w:rsidR="004038A7" w:rsidRPr="00905B8B" w:rsidRDefault="004038A7">
            <w:pPr>
              <w:rPr>
                <w:lang w:val="en-US"/>
              </w:rPr>
            </w:pPr>
            <w:r w:rsidRPr="00905B8B">
              <w:rPr>
                <w:b/>
                <w:color w:val="000000"/>
                <w:spacing w:val="-1"/>
                <w:sz w:val="28"/>
                <w:szCs w:val="28"/>
                <w:u w:val="single"/>
              </w:rPr>
              <w:t>Государственная регистрация</w:t>
            </w:r>
          </w:p>
        </w:tc>
        <w:tc>
          <w:tcPr>
            <w:tcW w:w="5763" w:type="dxa"/>
          </w:tcPr>
          <w:p w:rsidR="004038A7" w:rsidRPr="00905B8B" w:rsidRDefault="004038A7">
            <w:pPr>
              <w:rPr>
                <w:lang w:val="en-US"/>
              </w:rPr>
            </w:pPr>
            <w:r w:rsidRPr="00905B8B">
              <w:rPr>
                <w:b/>
                <w:color w:val="000000"/>
                <w:sz w:val="28"/>
                <w:szCs w:val="28"/>
              </w:rPr>
              <w:t>ОГРН 108027800712</w:t>
            </w:r>
            <w:bookmarkStart w:id="0" w:name="_GoBack"/>
            <w:bookmarkEnd w:id="0"/>
            <w:r w:rsidRPr="00905B8B"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4038A7" w:rsidRPr="00905B8B" w:rsidTr="00905B8B">
        <w:tc>
          <w:tcPr>
            <w:tcW w:w="4785" w:type="dxa"/>
          </w:tcPr>
          <w:p w:rsidR="004038A7" w:rsidRPr="00905B8B" w:rsidRDefault="004038A7">
            <w:pPr>
              <w:rPr>
                <w:lang w:val="en-US"/>
              </w:rPr>
            </w:pPr>
            <w:r w:rsidRPr="00905B8B">
              <w:rPr>
                <w:b/>
                <w:color w:val="000000"/>
                <w:spacing w:val="-1"/>
                <w:sz w:val="28"/>
                <w:szCs w:val="28"/>
                <w:u w:val="single"/>
              </w:rPr>
              <w:t>Идентификационный номер</w:t>
            </w:r>
          </w:p>
        </w:tc>
        <w:tc>
          <w:tcPr>
            <w:tcW w:w="5763" w:type="dxa"/>
          </w:tcPr>
          <w:p w:rsidR="004038A7" w:rsidRPr="00905B8B" w:rsidRDefault="004038A7">
            <w:pPr>
              <w:rPr>
                <w:b/>
                <w:sz w:val="28"/>
                <w:szCs w:val="28"/>
                <w:lang w:val="en-US"/>
              </w:rPr>
            </w:pPr>
            <w:r w:rsidRPr="00905B8B">
              <w:rPr>
                <w:b/>
                <w:sz w:val="28"/>
                <w:szCs w:val="28"/>
              </w:rPr>
              <w:t>0278150898</w:t>
            </w:r>
          </w:p>
        </w:tc>
      </w:tr>
      <w:tr w:rsidR="004038A7" w:rsidRPr="00905B8B" w:rsidTr="00905B8B">
        <w:tc>
          <w:tcPr>
            <w:tcW w:w="4785" w:type="dxa"/>
          </w:tcPr>
          <w:p w:rsidR="004038A7" w:rsidRPr="00905B8B" w:rsidRDefault="004038A7">
            <w:pPr>
              <w:rPr>
                <w:lang w:val="en-US"/>
              </w:rPr>
            </w:pPr>
            <w:r w:rsidRPr="00905B8B">
              <w:rPr>
                <w:b/>
                <w:color w:val="000000"/>
                <w:spacing w:val="-2"/>
                <w:sz w:val="28"/>
                <w:szCs w:val="28"/>
                <w:u w:val="single"/>
              </w:rPr>
              <w:t>КПП</w:t>
            </w:r>
          </w:p>
        </w:tc>
        <w:tc>
          <w:tcPr>
            <w:tcW w:w="5763" w:type="dxa"/>
          </w:tcPr>
          <w:p w:rsidR="004038A7" w:rsidRPr="00905B8B" w:rsidRDefault="004038A7">
            <w:pPr>
              <w:rPr>
                <w:lang w:val="en-US"/>
              </w:rPr>
            </w:pPr>
            <w:r w:rsidRPr="00905B8B">
              <w:rPr>
                <w:b/>
                <w:spacing w:val="-3"/>
                <w:sz w:val="28"/>
                <w:szCs w:val="28"/>
              </w:rPr>
              <w:t>027701001</w:t>
            </w:r>
          </w:p>
        </w:tc>
      </w:tr>
      <w:tr w:rsidR="004038A7" w:rsidRPr="00F41148" w:rsidTr="00905B8B">
        <w:tc>
          <w:tcPr>
            <w:tcW w:w="4785" w:type="dxa"/>
          </w:tcPr>
          <w:p w:rsidR="004038A7" w:rsidRPr="00905B8B" w:rsidRDefault="004038A7">
            <w:pPr>
              <w:rPr>
                <w:lang w:val="en-US"/>
              </w:rPr>
            </w:pPr>
            <w:r w:rsidRPr="00905B8B">
              <w:rPr>
                <w:b/>
                <w:color w:val="000000"/>
                <w:spacing w:val="-1"/>
                <w:sz w:val="28"/>
                <w:szCs w:val="28"/>
                <w:u w:val="single"/>
              </w:rPr>
              <w:t>Юридический адрес</w:t>
            </w:r>
          </w:p>
        </w:tc>
        <w:tc>
          <w:tcPr>
            <w:tcW w:w="5763" w:type="dxa"/>
          </w:tcPr>
          <w:p w:rsidR="004038A7" w:rsidRPr="00905B8B" w:rsidRDefault="004038A7" w:rsidP="00A10FE4">
            <w:pPr>
              <w:rPr>
                <w:b/>
                <w:sz w:val="28"/>
                <w:szCs w:val="28"/>
              </w:rPr>
            </w:pPr>
            <w:r w:rsidRPr="00905B8B">
              <w:rPr>
                <w:b/>
                <w:sz w:val="28"/>
                <w:szCs w:val="28"/>
              </w:rPr>
              <w:t xml:space="preserve">450112, Республика Башкортостан, </w:t>
            </w:r>
          </w:p>
          <w:p w:rsidR="004038A7" w:rsidRPr="006039CB" w:rsidRDefault="004038A7">
            <w:r w:rsidRPr="00905B8B">
              <w:rPr>
                <w:b/>
                <w:spacing w:val="-1"/>
                <w:sz w:val="28"/>
                <w:szCs w:val="28"/>
              </w:rPr>
              <w:t>г. Уфа, ул. Федоровская, д. 5</w:t>
            </w:r>
          </w:p>
        </w:tc>
      </w:tr>
      <w:tr w:rsidR="004038A7" w:rsidRPr="00A10FE4" w:rsidTr="00905B8B">
        <w:tc>
          <w:tcPr>
            <w:tcW w:w="4785" w:type="dxa"/>
          </w:tcPr>
          <w:p w:rsidR="004038A7" w:rsidRPr="00905B8B" w:rsidRDefault="004038A7">
            <w:pPr>
              <w:rPr>
                <w:b/>
                <w:color w:val="000000"/>
                <w:spacing w:val="-1"/>
                <w:sz w:val="28"/>
                <w:szCs w:val="28"/>
                <w:u w:val="single"/>
              </w:rPr>
            </w:pPr>
            <w:r w:rsidRPr="00905B8B">
              <w:rPr>
                <w:b/>
                <w:color w:val="000000"/>
                <w:spacing w:val="-1"/>
                <w:sz w:val="28"/>
                <w:szCs w:val="28"/>
                <w:u w:val="single"/>
              </w:rPr>
              <w:t>Адрес местонахождения</w:t>
            </w:r>
          </w:p>
          <w:p w:rsidR="004038A7" w:rsidRPr="00DB4F53" w:rsidRDefault="004038A7">
            <w:pPr>
              <w:rPr>
                <w:b/>
                <w:color w:val="000000"/>
                <w:spacing w:val="-1"/>
                <w:sz w:val="28"/>
                <w:szCs w:val="28"/>
                <w:u w:val="single"/>
              </w:rPr>
            </w:pPr>
          </w:p>
          <w:p w:rsidR="004038A7" w:rsidRPr="00905B8B" w:rsidRDefault="004038A7">
            <w:pPr>
              <w:rPr>
                <w:b/>
                <w:color w:val="000000"/>
                <w:spacing w:val="-1"/>
                <w:sz w:val="28"/>
                <w:szCs w:val="28"/>
                <w:u w:val="single"/>
              </w:rPr>
            </w:pPr>
            <w:r w:rsidRPr="00905B8B">
              <w:rPr>
                <w:b/>
                <w:color w:val="000000"/>
                <w:spacing w:val="-1"/>
                <w:sz w:val="28"/>
                <w:szCs w:val="28"/>
                <w:u w:val="single"/>
              </w:rPr>
              <w:t>Телефоны</w:t>
            </w:r>
          </w:p>
          <w:p w:rsidR="004038A7" w:rsidRPr="00DB4F53" w:rsidRDefault="004038A7">
            <w:pPr>
              <w:rPr>
                <w:b/>
                <w:sz w:val="28"/>
                <w:szCs w:val="28"/>
                <w:u w:val="single"/>
              </w:rPr>
            </w:pPr>
            <w:r w:rsidRPr="00905B8B">
              <w:rPr>
                <w:b/>
                <w:sz w:val="28"/>
                <w:szCs w:val="28"/>
                <w:u w:val="single"/>
                <w:lang w:val="en-US"/>
              </w:rPr>
              <w:t>E</w:t>
            </w:r>
            <w:r w:rsidRPr="00DB4F53">
              <w:rPr>
                <w:b/>
                <w:sz w:val="28"/>
                <w:szCs w:val="28"/>
                <w:u w:val="single"/>
              </w:rPr>
              <w:t>-</w:t>
            </w:r>
            <w:r w:rsidRPr="00905B8B">
              <w:rPr>
                <w:b/>
                <w:sz w:val="28"/>
                <w:szCs w:val="28"/>
                <w:u w:val="single"/>
                <w:lang w:val="en-US"/>
              </w:rPr>
              <w:t>mail</w:t>
            </w:r>
          </w:p>
          <w:p w:rsidR="004038A7" w:rsidRPr="00DB4F53" w:rsidRDefault="004038A7">
            <w:pPr>
              <w:rPr>
                <w:b/>
                <w:sz w:val="28"/>
                <w:szCs w:val="28"/>
                <w:u w:val="single"/>
              </w:rPr>
            </w:pPr>
          </w:p>
          <w:p w:rsidR="004038A7" w:rsidRPr="006C7622" w:rsidRDefault="004038A7">
            <w:r w:rsidRPr="00905B8B">
              <w:rPr>
                <w:b/>
                <w:sz w:val="28"/>
                <w:szCs w:val="28"/>
                <w:u w:val="single"/>
              </w:rPr>
              <w:t>Сайт</w:t>
            </w:r>
          </w:p>
        </w:tc>
        <w:tc>
          <w:tcPr>
            <w:tcW w:w="5763" w:type="dxa"/>
          </w:tcPr>
          <w:p w:rsidR="004038A7" w:rsidRPr="00905B8B" w:rsidRDefault="004038A7" w:rsidP="00F41148">
            <w:pPr>
              <w:rPr>
                <w:b/>
                <w:color w:val="000000"/>
                <w:sz w:val="28"/>
                <w:szCs w:val="28"/>
              </w:rPr>
            </w:pPr>
            <w:r w:rsidRPr="00905B8B">
              <w:rPr>
                <w:b/>
                <w:color w:val="000000"/>
                <w:sz w:val="28"/>
                <w:szCs w:val="28"/>
              </w:rPr>
              <w:t xml:space="preserve">450112, Республика Башкортостан, </w:t>
            </w:r>
          </w:p>
          <w:p w:rsidR="004038A7" w:rsidRPr="00905B8B" w:rsidRDefault="004038A7" w:rsidP="00F41148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 w:rsidRPr="00905B8B">
              <w:rPr>
                <w:b/>
                <w:color w:val="000000"/>
                <w:spacing w:val="-1"/>
                <w:sz w:val="28"/>
                <w:szCs w:val="28"/>
              </w:rPr>
              <w:t>г. Уфа, ул. Федоровская, д. 5</w:t>
            </w:r>
          </w:p>
          <w:p w:rsidR="00F90DDF" w:rsidRPr="00F90DDF" w:rsidRDefault="00F90DDF" w:rsidP="00F41148">
            <w:pPr>
              <w:rPr>
                <w:b/>
                <w:color w:val="000000"/>
                <w:sz w:val="28"/>
                <w:szCs w:val="28"/>
              </w:rPr>
            </w:pPr>
            <w:r w:rsidRPr="00F90DDF">
              <w:rPr>
                <w:b/>
                <w:color w:val="000000"/>
                <w:sz w:val="28"/>
                <w:szCs w:val="28"/>
              </w:rPr>
              <w:t>+7(347)216-35-00</w:t>
            </w:r>
          </w:p>
          <w:p w:rsidR="004038A7" w:rsidRPr="00905B8B" w:rsidRDefault="004038A7" w:rsidP="00F41148">
            <w:pPr>
              <w:rPr>
                <w:b/>
                <w:color w:val="000000"/>
                <w:sz w:val="28"/>
                <w:szCs w:val="28"/>
              </w:rPr>
            </w:pPr>
            <w:r w:rsidRPr="00905B8B">
              <w:rPr>
                <w:b/>
                <w:color w:val="000000"/>
                <w:sz w:val="28"/>
                <w:szCs w:val="28"/>
                <w:lang w:val="en-US"/>
              </w:rPr>
              <w:t>info</w:t>
            </w:r>
            <w:r w:rsidRPr="00905B8B">
              <w:rPr>
                <w:b/>
                <w:color w:val="000000"/>
                <w:sz w:val="28"/>
                <w:szCs w:val="28"/>
              </w:rPr>
              <w:t>@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en-US"/>
              </w:rPr>
              <w:t>vostokkomtrans</w:t>
            </w:r>
            <w:proofErr w:type="spellEnd"/>
            <w:r w:rsidRPr="00905B8B">
              <w:rPr>
                <w:b/>
                <w:color w:val="000000"/>
                <w:sz w:val="28"/>
                <w:szCs w:val="28"/>
              </w:rPr>
              <w:t>.</w:t>
            </w:r>
            <w:proofErr w:type="spellStart"/>
            <w:r w:rsidRPr="00905B8B">
              <w:rPr>
                <w:b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4038A7" w:rsidRPr="00905B8B" w:rsidRDefault="00F90DDF" w:rsidP="00F4114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fldChar w:fldCharType="begin"/>
            </w:r>
            <w:r w:rsidRPr="00F90DDF">
              <w:rPr>
                <w:b/>
                <w:sz w:val="28"/>
                <w:szCs w:val="28"/>
              </w:rPr>
              <w:instrText xml:space="preserve"> </w:instrText>
            </w:r>
            <w:r>
              <w:rPr>
                <w:b/>
                <w:sz w:val="28"/>
                <w:szCs w:val="28"/>
                <w:lang w:val="en-US"/>
              </w:rPr>
              <w:instrText>HYPERLINK</w:instrText>
            </w:r>
            <w:r w:rsidRPr="00F90DDF">
              <w:rPr>
                <w:b/>
                <w:sz w:val="28"/>
                <w:szCs w:val="28"/>
              </w:rPr>
              <w:instrText xml:space="preserve"> "</w:instrText>
            </w:r>
            <w:r>
              <w:rPr>
                <w:b/>
                <w:sz w:val="28"/>
                <w:szCs w:val="28"/>
                <w:lang w:val="en-US"/>
              </w:rPr>
              <w:instrText>http</w:instrText>
            </w:r>
            <w:r w:rsidRPr="00F90DDF">
              <w:rPr>
                <w:b/>
                <w:sz w:val="28"/>
                <w:szCs w:val="28"/>
              </w:rPr>
              <w:instrText>://</w:instrText>
            </w:r>
            <w:r w:rsidRPr="00F90DDF">
              <w:rPr>
                <w:b/>
                <w:sz w:val="28"/>
                <w:szCs w:val="28"/>
                <w:lang w:val="en-US"/>
              </w:rPr>
              <w:instrText>www</w:instrText>
            </w:r>
            <w:r w:rsidRPr="00F90DDF">
              <w:rPr>
                <w:b/>
                <w:sz w:val="28"/>
                <w:szCs w:val="28"/>
              </w:rPr>
              <w:instrText>.</w:instrText>
            </w:r>
            <w:r w:rsidRPr="00F90DDF">
              <w:rPr>
                <w:b/>
                <w:sz w:val="28"/>
                <w:szCs w:val="28"/>
                <w:lang w:val="en-US"/>
              </w:rPr>
              <w:instrText>isuzu</w:instrText>
            </w:r>
            <w:r w:rsidRPr="00F90DDF">
              <w:rPr>
                <w:b/>
                <w:sz w:val="28"/>
                <w:szCs w:val="28"/>
              </w:rPr>
              <w:instrText>-</w:instrText>
            </w:r>
            <w:r w:rsidRPr="00F90DDF">
              <w:rPr>
                <w:b/>
                <w:sz w:val="28"/>
                <w:szCs w:val="28"/>
                <w:lang w:val="en-US"/>
              </w:rPr>
              <w:instrText>ufa</w:instrText>
            </w:r>
            <w:r w:rsidRPr="00F90DDF">
              <w:rPr>
                <w:b/>
                <w:sz w:val="28"/>
                <w:szCs w:val="28"/>
              </w:rPr>
              <w:instrText>.</w:instrText>
            </w:r>
            <w:r w:rsidRPr="00F90DDF">
              <w:rPr>
                <w:b/>
                <w:sz w:val="28"/>
                <w:szCs w:val="28"/>
                <w:lang w:val="en-US"/>
              </w:rPr>
              <w:instrText>ru</w:instrText>
            </w:r>
            <w:r w:rsidRPr="00F90DDF">
              <w:rPr>
                <w:b/>
                <w:sz w:val="28"/>
                <w:szCs w:val="28"/>
              </w:rPr>
              <w:instrText xml:space="preserve">" </w:instrText>
            </w:r>
            <w:r>
              <w:rPr>
                <w:b/>
                <w:sz w:val="28"/>
                <w:szCs w:val="28"/>
                <w:lang w:val="en-US"/>
              </w:rPr>
              <w:fldChar w:fldCharType="separate"/>
            </w:r>
            <w:r w:rsidRPr="00A52818">
              <w:rPr>
                <w:rStyle w:val="a4"/>
                <w:b/>
                <w:sz w:val="28"/>
                <w:szCs w:val="28"/>
                <w:lang w:val="en-US"/>
              </w:rPr>
              <w:t>www</w:t>
            </w:r>
            <w:r w:rsidRPr="00A52818">
              <w:rPr>
                <w:rStyle w:val="a4"/>
                <w:b/>
                <w:sz w:val="28"/>
                <w:szCs w:val="28"/>
              </w:rPr>
              <w:t>.</w:t>
            </w:r>
            <w:r w:rsidRPr="00A52818">
              <w:rPr>
                <w:rStyle w:val="a4"/>
                <w:b/>
                <w:sz w:val="28"/>
                <w:szCs w:val="28"/>
                <w:lang w:val="en-US"/>
              </w:rPr>
              <w:t>isuzu</w:t>
            </w:r>
            <w:r w:rsidRPr="00F90DDF">
              <w:rPr>
                <w:rStyle w:val="a4"/>
                <w:b/>
                <w:sz w:val="28"/>
                <w:szCs w:val="28"/>
              </w:rPr>
              <w:t>-</w:t>
            </w:r>
            <w:r w:rsidRPr="00A52818">
              <w:rPr>
                <w:rStyle w:val="a4"/>
                <w:b/>
                <w:sz w:val="28"/>
                <w:szCs w:val="28"/>
                <w:lang w:val="en-US"/>
              </w:rPr>
              <w:t>ufa</w:t>
            </w:r>
            <w:r w:rsidRPr="00F90DDF">
              <w:rPr>
                <w:rStyle w:val="a4"/>
                <w:b/>
                <w:sz w:val="28"/>
                <w:szCs w:val="28"/>
              </w:rPr>
              <w:t>.</w:t>
            </w:r>
            <w:r w:rsidRPr="00A52818">
              <w:rPr>
                <w:rStyle w:val="a4"/>
                <w:b/>
                <w:sz w:val="28"/>
                <w:szCs w:val="28"/>
                <w:lang w:val="en-US"/>
              </w:rPr>
              <w:t>ru</w:t>
            </w:r>
            <w:r>
              <w:rPr>
                <w:b/>
                <w:sz w:val="28"/>
                <w:szCs w:val="28"/>
                <w:lang w:val="en-US"/>
              </w:rPr>
              <w:fldChar w:fldCharType="end"/>
            </w:r>
          </w:p>
          <w:p w:rsidR="004038A7" w:rsidRPr="00A10FE4" w:rsidRDefault="004038A7" w:rsidP="00F41148"/>
        </w:tc>
      </w:tr>
      <w:tr w:rsidR="004038A7" w:rsidRPr="00F41148" w:rsidTr="00905B8B">
        <w:tc>
          <w:tcPr>
            <w:tcW w:w="4785" w:type="dxa"/>
          </w:tcPr>
          <w:p w:rsidR="004038A7" w:rsidRPr="00905B8B" w:rsidRDefault="004038A7">
            <w:pPr>
              <w:rPr>
                <w:b/>
                <w:color w:val="000000"/>
                <w:spacing w:val="-1"/>
                <w:sz w:val="28"/>
                <w:szCs w:val="28"/>
                <w:u w:val="single"/>
              </w:rPr>
            </w:pPr>
            <w:r w:rsidRPr="00905B8B">
              <w:rPr>
                <w:b/>
                <w:color w:val="000000"/>
                <w:spacing w:val="-1"/>
                <w:sz w:val="28"/>
                <w:szCs w:val="28"/>
                <w:u w:val="single"/>
              </w:rPr>
              <w:t>Сведения о банках и расчётных счетах:</w:t>
            </w:r>
          </w:p>
          <w:p w:rsidR="004038A7" w:rsidRDefault="004038A7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905B8B">
              <w:rPr>
                <w:b/>
                <w:color w:val="000000"/>
                <w:sz w:val="28"/>
                <w:szCs w:val="28"/>
                <w:u w:val="single"/>
              </w:rPr>
              <w:t>наименование банка</w:t>
            </w:r>
          </w:p>
          <w:p w:rsidR="004038A7" w:rsidRPr="00DB4F53" w:rsidRDefault="004038A7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4038A7" w:rsidRPr="00DB4F53" w:rsidRDefault="004038A7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905B8B">
              <w:rPr>
                <w:b/>
                <w:color w:val="000000"/>
                <w:sz w:val="28"/>
                <w:szCs w:val="28"/>
                <w:u w:val="single"/>
              </w:rPr>
              <w:t>расчётный счёт</w:t>
            </w:r>
          </w:p>
          <w:p w:rsidR="004038A7" w:rsidRPr="00DB4F53" w:rsidRDefault="004038A7">
            <w:pPr>
              <w:rPr>
                <w:b/>
                <w:color w:val="000000"/>
                <w:spacing w:val="-4"/>
                <w:sz w:val="28"/>
                <w:szCs w:val="28"/>
                <w:u w:val="single"/>
              </w:rPr>
            </w:pPr>
            <w:r w:rsidRPr="00905B8B">
              <w:rPr>
                <w:b/>
                <w:color w:val="000000"/>
                <w:spacing w:val="-4"/>
                <w:sz w:val="28"/>
                <w:szCs w:val="28"/>
                <w:u w:val="single"/>
              </w:rPr>
              <w:t>БИК</w:t>
            </w:r>
          </w:p>
          <w:p w:rsidR="004038A7" w:rsidRPr="00DB4F53" w:rsidRDefault="004038A7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905B8B">
              <w:rPr>
                <w:b/>
                <w:color w:val="000000"/>
                <w:sz w:val="28"/>
                <w:szCs w:val="28"/>
                <w:u w:val="single"/>
              </w:rPr>
              <w:t>корреспондентский счёт</w:t>
            </w:r>
          </w:p>
        </w:tc>
        <w:tc>
          <w:tcPr>
            <w:tcW w:w="5763" w:type="dxa"/>
          </w:tcPr>
          <w:p w:rsidR="004038A7" w:rsidRPr="00905B8B" w:rsidRDefault="004038A7">
            <w:pPr>
              <w:rPr>
                <w:b/>
                <w:sz w:val="28"/>
                <w:szCs w:val="28"/>
              </w:rPr>
            </w:pPr>
          </w:p>
          <w:p w:rsidR="004038A7" w:rsidRPr="00905B8B" w:rsidRDefault="004038A7">
            <w:pPr>
              <w:rPr>
                <w:b/>
                <w:sz w:val="28"/>
                <w:szCs w:val="28"/>
              </w:rPr>
            </w:pPr>
          </w:p>
          <w:p w:rsidR="004038A7" w:rsidRPr="00DB4F53" w:rsidRDefault="004038A7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Филиал ОАО «БИНБАНК» в Ульяновске г. Ульяновск</w:t>
            </w:r>
          </w:p>
          <w:p w:rsidR="004038A7" w:rsidRPr="00122F34" w:rsidRDefault="004038A7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40702810110660002742</w:t>
            </w:r>
          </w:p>
          <w:p w:rsidR="004038A7" w:rsidRPr="00DB4F53" w:rsidRDefault="004038A7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047308887</w:t>
            </w:r>
          </w:p>
          <w:p w:rsidR="004038A7" w:rsidRPr="00905B8B" w:rsidRDefault="004038A7">
            <w:pPr>
              <w:rPr>
                <w:b/>
                <w:sz w:val="28"/>
                <w:szCs w:val="28"/>
              </w:rPr>
            </w:pPr>
            <w:r w:rsidRPr="00DB4F53">
              <w:rPr>
                <w:b/>
                <w:color w:val="FF0000"/>
                <w:sz w:val="28"/>
                <w:szCs w:val="28"/>
              </w:rPr>
              <w:t>30101810</w:t>
            </w:r>
            <w:r>
              <w:rPr>
                <w:b/>
                <w:color w:val="FF0000"/>
                <w:sz w:val="28"/>
                <w:szCs w:val="28"/>
              </w:rPr>
              <w:t xml:space="preserve">100000000887 </w:t>
            </w:r>
          </w:p>
        </w:tc>
      </w:tr>
      <w:tr w:rsidR="004038A7" w:rsidRPr="00F41148" w:rsidTr="00905B8B">
        <w:tc>
          <w:tcPr>
            <w:tcW w:w="4785" w:type="dxa"/>
          </w:tcPr>
          <w:p w:rsidR="004038A7" w:rsidRPr="00F41148" w:rsidRDefault="004038A7">
            <w:r w:rsidRPr="00905B8B">
              <w:rPr>
                <w:b/>
                <w:color w:val="000000"/>
                <w:spacing w:val="-1"/>
                <w:sz w:val="28"/>
                <w:szCs w:val="28"/>
                <w:u w:val="single"/>
              </w:rPr>
              <w:t>Руководитель предприятия</w:t>
            </w:r>
          </w:p>
        </w:tc>
        <w:tc>
          <w:tcPr>
            <w:tcW w:w="5763" w:type="dxa"/>
          </w:tcPr>
          <w:p w:rsidR="004038A7" w:rsidRPr="00F41148" w:rsidRDefault="004038A7">
            <w:r w:rsidRPr="00905B8B">
              <w:rPr>
                <w:b/>
                <w:color w:val="000000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Минегалиев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 Денис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Гумарович</w:t>
            </w:r>
            <w:proofErr w:type="spellEnd"/>
            <w:r w:rsidRPr="00905B8B">
              <w:rPr>
                <w:b/>
                <w:color w:val="000000"/>
                <w:sz w:val="28"/>
                <w:szCs w:val="28"/>
              </w:rPr>
              <w:t>, действующий на основании Устава</w:t>
            </w:r>
          </w:p>
        </w:tc>
      </w:tr>
    </w:tbl>
    <w:p w:rsidR="004038A7" w:rsidRPr="00A541DA" w:rsidRDefault="004038A7"/>
    <w:p w:rsidR="004038A7" w:rsidRPr="00A541DA" w:rsidRDefault="004038A7"/>
    <w:sectPr w:rsidR="004038A7" w:rsidRPr="00A541DA" w:rsidSect="00BA6FAA">
      <w:pgSz w:w="11906" w:h="16838"/>
      <w:pgMar w:top="54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1DA"/>
    <w:rsid w:val="00086AE8"/>
    <w:rsid w:val="00122F34"/>
    <w:rsid w:val="001478E4"/>
    <w:rsid w:val="00173906"/>
    <w:rsid w:val="00181F46"/>
    <w:rsid w:val="001A0E9D"/>
    <w:rsid w:val="001C2587"/>
    <w:rsid w:val="00257AFE"/>
    <w:rsid w:val="0030379C"/>
    <w:rsid w:val="003E10AB"/>
    <w:rsid w:val="00402832"/>
    <w:rsid w:val="004038A7"/>
    <w:rsid w:val="00456D83"/>
    <w:rsid w:val="004B04FE"/>
    <w:rsid w:val="004E64D7"/>
    <w:rsid w:val="005C7F56"/>
    <w:rsid w:val="006039CB"/>
    <w:rsid w:val="006977BC"/>
    <w:rsid w:val="006B0050"/>
    <w:rsid w:val="006C7622"/>
    <w:rsid w:val="00706FA1"/>
    <w:rsid w:val="0074567F"/>
    <w:rsid w:val="00822EA6"/>
    <w:rsid w:val="0082684D"/>
    <w:rsid w:val="00876DBE"/>
    <w:rsid w:val="008A7473"/>
    <w:rsid w:val="00905B8B"/>
    <w:rsid w:val="009221EA"/>
    <w:rsid w:val="00952814"/>
    <w:rsid w:val="00A10FE4"/>
    <w:rsid w:val="00A11B2C"/>
    <w:rsid w:val="00A20B92"/>
    <w:rsid w:val="00A541DA"/>
    <w:rsid w:val="00A97D1A"/>
    <w:rsid w:val="00B07BFE"/>
    <w:rsid w:val="00BA6FAA"/>
    <w:rsid w:val="00BB4588"/>
    <w:rsid w:val="00DB4F53"/>
    <w:rsid w:val="00E201AF"/>
    <w:rsid w:val="00E65957"/>
    <w:rsid w:val="00E75733"/>
    <w:rsid w:val="00F41148"/>
    <w:rsid w:val="00F71D4E"/>
    <w:rsid w:val="00F90DDF"/>
    <w:rsid w:val="00F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4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41D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4114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659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727</Characters>
  <Application>Microsoft Office Word</Application>
  <DocSecurity>0</DocSecurity>
  <Lines>6</Lines>
  <Paragraphs>1</Paragraphs>
  <ScaleCrop>false</ScaleCrop>
  <Company>1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Букомбаев Раис Закирович</cp:lastModifiedBy>
  <cp:revision>9</cp:revision>
  <cp:lastPrinted>2014-02-10T04:06:00Z</cp:lastPrinted>
  <dcterms:created xsi:type="dcterms:W3CDTF">2013-06-18T08:51:00Z</dcterms:created>
  <dcterms:modified xsi:type="dcterms:W3CDTF">2015-03-12T12:32:00Z</dcterms:modified>
</cp:coreProperties>
</file>